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AED0" w14:textId="77777777" w:rsidR="00627636" w:rsidRDefault="00627636" w:rsidP="00627636">
      <w:pPr>
        <w:pBdr>
          <w:top w:val="single" w:sz="4" w:space="1" w:color="auto"/>
          <w:left w:val="single" w:sz="4" w:space="4" w:color="auto"/>
          <w:bottom w:val="single" w:sz="4" w:space="1" w:color="auto"/>
          <w:right w:val="single" w:sz="4" w:space="4" w:color="auto"/>
        </w:pBdr>
        <w:rPr>
          <w:b/>
          <w:color w:val="000000" w:themeColor="text1"/>
          <w:sz w:val="24"/>
          <w:szCs w:val="24"/>
        </w:rPr>
      </w:pPr>
    </w:p>
    <w:p w14:paraId="33084A03" w14:textId="77777777" w:rsidR="00CB45B9" w:rsidRDefault="00F522D1" w:rsidP="00B90301">
      <w:pPr>
        <w:pBdr>
          <w:top w:val="single" w:sz="4" w:space="1" w:color="auto"/>
          <w:left w:val="single" w:sz="4" w:space="4" w:color="auto"/>
          <w:bottom w:val="single" w:sz="4" w:space="1" w:color="auto"/>
          <w:right w:val="single" w:sz="4" w:space="4" w:color="auto"/>
        </w:pBdr>
        <w:jc w:val="center"/>
        <w:rPr>
          <w:b/>
          <w:color w:val="000000" w:themeColor="text1"/>
          <w:sz w:val="24"/>
          <w:szCs w:val="24"/>
        </w:rPr>
      </w:pPr>
      <w:r>
        <w:rPr>
          <w:b/>
          <w:color w:val="000000" w:themeColor="text1"/>
          <w:sz w:val="24"/>
          <w:szCs w:val="24"/>
        </w:rPr>
        <w:t xml:space="preserve">REQUEST </w:t>
      </w:r>
      <w:r w:rsidR="00F57491">
        <w:rPr>
          <w:b/>
          <w:color w:val="000000" w:themeColor="text1"/>
          <w:sz w:val="24"/>
          <w:szCs w:val="24"/>
        </w:rPr>
        <w:t xml:space="preserve">TO PROMOTE </w:t>
      </w:r>
      <w:r w:rsidR="00A1751B">
        <w:rPr>
          <w:b/>
          <w:color w:val="000000" w:themeColor="text1"/>
          <w:sz w:val="24"/>
          <w:szCs w:val="24"/>
        </w:rPr>
        <w:t>C</w:t>
      </w:r>
      <w:r w:rsidR="00637B17" w:rsidRPr="00627636">
        <w:rPr>
          <w:b/>
          <w:color w:val="000000" w:themeColor="text1"/>
          <w:sz w:val="24"/>
          <w:szCs w:val="24"/>
        </w:rPr>
        <w:t>ONSUMER</w:t>
      </w:r>
      <w:r w:rsidR="00812D38">
        <w:rPr>
          <w:b/>
          <w:color w:val="000000" w:themeColor="text1"/>
          <w:sz w:val="24"/>
          <w:szCs w:val="24"/>
        </w:rPr>
        <w:t>, CARER, FAMILY OR COMMUNITY</w:t>
      </w:r>
      <w:r w:rsidR="00637B17" w:rsidRPr="00627636">
        <w:rPr>
          <w:b/>
          <w:color w:val="000000" w:themeColor="text1"/>
          <w:sz w:val="24"/>
          <w:szCs w:val="24"/>
        </w:rPr>
        <w:t xml:space="preserve"> REPRESENTATIVE</w:t>
      </w:r>
      <w:r w:rsidR="00F57491">
        <w:rPr>
          <w:b/>
          <w:color w:val="000000" w:themeColor="text1"/>
          <w:sz w:val="24"/>
          <w:szCs w:val="24"/>
        </w:rPr>
        <w:t xml:space="preserve"> OPPORTUNITY</w:t>
      </w:r>
    </w:p>
    <w:p w14:paraId="600C36DF" w14:textId="77777777" w:rsidR="00637B17" w:rsidRPr="00627636" w:rsidRDefault="00637B17" w:rsidP="00627636">
      <w:pPr>
        <w:pBdr>
          <w:top w:val="single" w:sz="4" w:space="1" w:color="auto"/>
          <w:left w:val="single" w:sz="4" w:space="4" w:color="auto"/>
          <w:bottom w:val="single" w:sz="4" w:space="1" w:color="auto"/>
          <w:right w:val="single" w:sz="4" w:space="4" w:color="auto"/>
        </w:pBdr>
        <w:rPr>
          <w:b/>
          <w:color w:val="000000" w:themeColor="text1"/>
          <w:sz w:val="24"/>
          <w:szCs w:val="24"/>
        </w:rPr>
      </w:pPr>
    </w:p>
    <w:p w14:paraId="4FA1E46C" w14:textId="728C220B" w:rsidR="00627636" w:rsidRDefault="00627636" w:rsidP="006E2AD3">
      <w:pPr>
        <w:rPr>
          <w:color w:val="000000" w:themeColor="text1"/>
        </w:rPr>
      </w:pPr>
    </w:p>
    <w:p w14:paraId="5C4B9761" w14:textId="1A0DA574" w:rsidR="00A30A13" w:rsidRDefault="00A30A13" w:rsidP="00A30A13">
      <w:pPr>
        <w:rPr>
          <w:i/>
          <w:color w:val="000000" w:themeColor="text1"/>
        </w:rPr>
      </w:pPr>
      <w:r>
        <w:rPr>
          <w:i/>
          <w:color w:val="000000" w:themeColor="text1"/>
        </w:rPr>
        <w:t xml:space="preserve">We need this information to enable us to circulate details of this opportunity to people on our database. This service is currently offered free of charge to public health service organisations. Opportunities are circulated at the discretion of Health Consumers’ Council (HCC). HCC does not endorse any applicants for consumer, carer, </w:t>
      </w:r>
      <w:proofErr w:type="gramStart"/>
      <w:r>
        <w:rPr>
          <w:i/>
          <w:color w:val="000000" w:themeColor="text1"/>
        </w:rPr>
        <w:t>family</w:t>
      </w:r>
      <w:proofErr w:type="gramEnd"/>
      <w:r>
        <w:rPr>
          <w:i/>
          <w:color w:val="000000" w:themeColor="text1"/>
        </w:rPr>
        <w:t xml:space="preserve"> or community roles that result from this service.  </w:t>
      </w:r>
    </w:p>
    <w:p w14:paraId="1891250B" w14:textId="1346C412" w:rsidR="00836919" w:rsidRDefault="00836919" w:rsidP="00A30A13">
      <w:pPr>
        <w:rPr>
          <w:i/>
          <w:color w:val="000000" w:themeColor="text1"/>
        </w:rPr>
      </w:pPr>
    </w:p>
    <w:p w14:paraId="1CDC90B0" w14:textId="5A4C1A21" w:rsidR="00836919" w:rsidRDefault="00836919" w:rsidP="00A30A13">
      <w:pPr>
        <w:rPr>
          <w:i/>
          <w:color w:val="000000" w:themeColor="text1"/>
        </w:rPr>
      </w:pPr>
      <w:r>
        <w:rPr>
          <w:i/>
          <w:color w:val="000000" w:themeColor="text1"/>
        </w:rPr>
        <w:t>Please note that we may edit the information provided to make sure that it is accessible to consumers.</w:t>
      </w:r>
    </w:p>
    <w:p w14:paraId="5AFB57C7" w14:textId="77777777" w:rsidR="00A30A13" w:rsidRDefault="00A30A13" w:rsidP="00A30A13">
      <w:pPr>
        <w:rPr>
          <w:i/>
          <w:color w:val="000000" w:themeColor="text1"/>
        </w:rPr>
      </w:pPr>
    </w:p>
    <w:p w14:paraId="77634A93" w14:textId="115DFB44" w:rsidR="00A30A13" w:rsidRPr="00151F42" w:rsidRDefault="00A30A13" w:rsidP="00A30A13">
      <w:pPr>
        <w:rPr>
          <w:i/>
          <w:color w:val="000000" w:themeColor="text1"/>
        </w:rPr>
      </w:pPr>
      <w:r>
        <w:rPr>
          <w:i/>
          <w:color w:val="000000" w:themeColor="text1"/>
        </w:rPr>
        <w:t xml:space="preserve">If you have any questions about this, contact </w:t>
      </w:r>
      <w:r w:rsidR="00AA0EA3">
        <w:rPr>
          <w:i/>
          <w:color w:val="000000" w:themeColor="text1"/>
        </w:rPr>
        <w:t>Kieran Bindahneem</w:t>
      </w:r>
      <w:r>
        <w:rPr>
          <w:i/>
          <w:color w:val="000000" w:themeColor="text1"/>
        </w:rPr>
        <w:t xml:space="preserve"> – </w:t>
      </w:r>
      <w:hyperlink r:id="rId9" w:history="1">
        <w:r w:rsidR="00AA0EA3" w:rsidRPr="00D5526A">
          <w:rPr>
            <w:rStyle w:val="Hyperlink"/>
            <w:i/>
          </w:rPr>
          <w:t>kieran.bindahneem@hconc.org.au</w:t>
        </w:r>
      </w:hyperlink>
      <w:r>
        <w:rPr>
          <w:i/>
          <w:color w:val="000000" w:themeColor="text1"/>
        </w:rPr>
        <w:t xml:space="preserve"> </w:t>
      </w:r>
    </w:p>
    <w:p w14:paraId="0502ED05" w14:textId="77777777" w:rsidR="00A30A13" w:rsidRPr="00627636" w:rsidRDefault="00A30A13" w:rsidP="006E2AD3">
      <w:pPr>
        <w:rPr>
          <w:color w:val="000000" w:themeColor="text1"/>
        </w:rPr>
      </w:pPr>
    </w:p>
    <w:p w14:paraId="6ED74BBD" w14:textId="4FBA1DA0" w:rsidR="009702A8" w:rsidRDefault="00A30A13" w:rsidP="006E2AD3">
      <w:pPr>
        <w:rPr>
          <w:color w:val="000000" w:themeColor="text1"/>
        </w:rPr>
      </w:pPr>
      <w:r>
        <w:rPr>
          <w:i/>
          <w:iCs/>
          <w:color w:val="000000" w:themeColor="text1"/>
        </w:rPr>
        <w:t>Please provide this information, being as clear and succinct as you can.</w:t>
      </w:r>
    </w:p>
    <w:p w14:paraId="320F6150" w14:textId="1314F9E8" w:rsidR="00A30A13" w:rsidRDefault="00A30A13" w:rsidP="006E2AD3">
      <w:pPr>
        <w:rPr>
          <w:color w:val="000000" w:themeColor="text1"/>
        </w:rPr>
      </w:pPr>
    </w:p>
    <w:p w14:paraId="26C3E378" w14:textId="50494CC8" w:rsidR="00A30A13" w:rsidRDefault="00A30A13" w:rsidP="006E2AD3">
      <w:pPr>
        <w:rPr>
          <w:color w:val="000000" w:themeColor="text1"/>
        </w:rPr>
      </w:pPr>
      <w:r>
        <w:rPr>
          <w:b/>
          <w:bCs/>
          <w:color w:val="000000" w:themeColor="text1"/>
        </w:rPr>
        <w:t>Background to the activity</w:t>
      </w:r>
    </w:p>
    <w:p w14:paraId="4008FBF6" w14:textId="079C741B" w:rsidR="00A30A13" w:rsidRDefault="00A30A13" w:rsidP="006E2AD3">
      <w:pPr>
        <w:rPr>
          <w:color w:val="000000" w:themeColor="text1"/>
        </w:rPr>
      </w:pPr>
      <w:r>
        <w:rPr>
          <w:i/>
          <w:iCs/>
          <w:color w:val="000000" w:themeColor="text1"/>
        </w:rPr>
        <w:t>[This might include the project or service that is seeking a consumer representative]</w:t>
      </w:r>
    </w:p>
    <w:p w14:paraId="181EEB3B" w14:textId="7532EB7B" w:rsidR="00A30A13" w:rsidRDefault="00A30A13" w:rsidP="006E2AD3">
      <w:pPr>
        <w:rPr>
          <w:color w:val="000000" w:themeColor="text1"/>
        </w:rPr>
      </w:pPr>
    </w:p>
    <w:p w14:paraId="3D80BE9A" w14:textId="0F1CE999" w:rsidR="00A30A13" w:rsidRDefault="00A30A13" w:rsidP="006E2AD3">
      <w:pPr>
        <w:rPr>
          <w:color w:val="000000" w:themeColor="text1"/>
        </w:rPr>
      </w:pPr>
    </w:p>
    <w:p w14:paraId="633A4947" w14:textId="4E1A198F" w:rsidR="00A30A13" w:rsidRDefault="00A30A13" w:rsidP="006E2AD3">
      <w:pPr>
        <w:rPr>
          <w:color w:val="000000" w:themeColor="text1"/>
        </w:rPr>
      </w:pPr>
    </w:p>
    <w:p w14:paraId="5A536AF3" w14:textId="51850C58" w:rsidR="00A30A13" w:rsidRDefault="00A30A13" w:rsidP="006E2AD3">
      <w:pPr>
        <w:rPr>
          <w:color w:val="000000" w:themeColor="text1"/>
        </w:rPr>
      </w:pPr>
      <w:r>
        <w:rPr>
          <w:b/>
          <w:bCs/>
          <w:color w:val="000000" w:themeColor="text1"/>
        </w:rPr>
        <w:t>Title of the activity</w:t>
      </w:r>
    </w:p>
    <w:p w14:paraId="78376E1F" w14:textId="094E01C8" w:rsidR="00A30A13" w:rsidRDefault="00A30A13" w:rsidP="006E2AD3">
      <w:pPr>
        <w:rPr>
          <w:color w:val="000000" w:themeColor="text1"/>
        </w:rPr>
      </w:pPr>
      <w:r>
        <w:rPr>
          <w:i/>
          <w:iCs/>
          <w:color w:val="000000" w:themeColor="text1"/>
        </w:rPr>
        <w:t>[For example: “Consumer representatives for XYZ Consumer Advisory Committee”; or “Participation in a focus group on XYZ health topic”]</w:t>
      </w:r>
    </w:p>
    <w:p w14:paraId="10A6FC66" w14:textId="712D8502" w:rsidR="00A30A13" w:rsidRDefault="00A30A13" w:rsidP="006E2AD3">
      <w:pPr>
        <w:rPr>
          <w:color w:val="000000" w:themeColor="text1"/>
        </w:rPr>
      </w:pPr>
    </w:p>
    <w:p w14:paraId="7A548127" w14:textId="47A27EC0" w:rsidR="00A30A13" w:rsidRDefault="00A30A13" w:rsidP="006E2AD3">
      <w:pPr>
        <w:rPr>
          <w:color w:val="000000" w:themeColor="text1"/>
        </w:rPr>
      </w:pPr>
    </w:p>
    <w:p w14:paraId="3FE559D3" w14:textId="4DF43A79" w:rsidR="004A3E7F" w:rsidRPr="004A3E7F" w:rsidRDefault="004A3E7F" w:rsidP="006E2AD3">
      <w:pPr>
        <w:rPr>
          <w:b/>
          <w:bCs/>
          <w:color w:val="000000" w:themeColor="text1"/>
        </w:rPr>
      </w:pPr>
      <w:r>
        <w:rPr>
          <w:b/>
          <w:bCs/>
          <w:color w:val="000000" w:themeColor="text1"/>
        </w:rPr>
        <w:t>How many people are you looking for?</w:t>
      </w:r>
    </w:p>
    <w:p w14:paraId="6BD34CAB" w14:textId="36419CA7" w:rsidR="00A30A13" w:rsidRPr="004A3E7F" w:rsidRDefault="004A3E7F" w:rsidP="006E2AD3">
      <w:pPr>
        <w:rPr>
          <w:i/>
          <w:iCs/>
          <w:color w:val="000000" w:themeColor="text1"/>
        </w:rPr>
      </w:pPr>
      <w:r w:rsidRPr="004A3E7F">
        <w:rPr>
          <w:i/>
          <w:iCs/>
          <w:color w:val="000000" w:themeColor="text1"/>
        </w:rPr>
        <w:t xml:space="preserve">[NB Health Consumers’ Council recommends a minimum of two consumer, carer, </w:t>
      </w:r>
      <w:proofErr w:type="gramStart"/>
      <w:r w:rsidRPr="004A3E7F">
        <w:rPr>
          <w:i/>
          <w:iCs/>
          <w:color w:val="000000" w:themeColor="text1"/>
        </w:rPr>
        <w:t>family</w:t>
      </w:r>
      <w:proofErr w:type="gramEnd"/>
      <w:r w:rsidRPr="004A3E7F">
        <w:rPr>
          <w:i/>
          <w:iCs/>
          <w:color w:val="000000" w:themeColor="text1"/>
        </w:rPr>
        <w:t xml:space="preserve"> or community reps on any committee]</w:t>
      </w:r>
    </w:p>
    <w:p w14:paraId="1003AC8E" w14:textId="0E238DB6" w:rsidR="00A30A13" w:rsidRDefault="00A30A13" w:rsidP="006E2AD3">
      <w:pPr>
        <w:rPr>
          <w:color w:val="000000" w:themeColor="text1"/>
        </w:rPr>
      </w:pPr>
    </w:p>
    <w:p w14:paraId="050026D5" w14:textId="71DE7731" w:rsidR="004A3E7F" w:rsidRDefault="004A3E7F" w:rsidP="006E2AD3">
      <w:pPr>
        <w:rPr>
          <w:color w:val="000000" w:themeColor="text1"/>
        </w:rPr>
      </w:pPr>
    </w:p>
    <w:p w14:paraId="7E8F8D61" w14:textId="77777777" w:rsidR="004A3E7F" w:rsidRDefault="004A3E7F" w:rsidP="006E2AD3">
      <w:pPr>
        <w:rPr>
          <w:color w:val="000000" w:themeColor="text1"/>
        </w:rPr>
      </w:pPr>
    </w:p>
    <w:p w14:paraId="1F81873C" w14:textId="7C02F580" w:rsidR="00A30A13" w:rsidRDefault="00A30A13" w:rsidP="006E2AD3">
      <w:pPr>
        <w:rPr>
          <w:color w:val="000000" w:themeColor="text1"/>
        </w:rPr>
      </w:pPr>
      <w:r>
        <w:rPr>
          <w:b/>
          <w:bCs/>
          <w:color w:val="000000" w:themeColor="text1"/>
        </w:rPr>
        <w:t>Purpose of the activity or group</w:t>
      </w:r>
    </w:p>
    <w:p w14:paraId="18911A5A" w14:textId="11ACBA00" w:rsidR="00A30A13" w:rsidRDefault="00A30A13" w:rsidP="006E2AD3">
      <w:pPr>
        <w:rPr>
          <w:color w:val="000000" w:themeColor="text1"/>
        </w:rPr>
      </w:pPr>
    </w:p>
    <w:p w14:paraId="2A685A88" w14:textId="0065E6A8" w:rsidR="00A30A13" w:rsidRDefault="00A30A13" w:rsidP="006E2AD3">
      <w:pPr>
        <w:rPr>
          <w:color w:val="000000" w:themeColor="text1"/>
        </w:rPr>
      </w:pPr>
    </w:p>
    <w:p w14:paraId="604E66F0" w14:textId="3ACFEFF6" w:rsidR="00A30A13" w:rsidRDefault="00A30A13" w:rsidP="006E2AD3">
      <w:pPr>
        <w:rPr>
          <w:color w:val="000000" w:themeColor="text1"/>
        </w:rPr>
      </w:pPr>
    </w:p>
    <w:p w14:paraId="5635925F" w14:textId="603D36D4" w:rsidR="00A30A13" w:rsidRDefault="00A30A13" w:rsidP="006E2AD3">
      <w:pPr>
        <w:rPr>
          <w:color w:val="000000" w:themeColor="text1"/>
        </w:rPr>
      </w:pPr>
    </w:p>
    <w:p w14:paraId="276D4792" w14:textId="01DC1A12" w:rsidR="00A30A13" w:rsidRDefault="00A30A13" w:rsidP="006E2AD3">
      <w:pPr>
        <w:rPr>
          <w:color w:val="000000" w:themeColor="text1"/>
        </w:rPr>
      </w:pPr>
      <w:r>
        <w:rPr>
          <w:b/>
          <w:bCs/>
          <w:color w:val="000000" w:themeColor="text1"/>
        </w:rPr>
        <w:t>Who might apply?</w:t>
      </w:r>
    </w:p>
    <w:p w14:paraId="7B2CCBD8" w14:textId="0912F2A4" w:rsidR="00A30A13" w:rsidRDefault="00A30A13" w:rsidP="006E2AD3">
      <w:pPr>
        <w:rPr>
          <w:color w:val="000000" w:themeColor="text1"/>
        </w:rPr>
      </w:pPr>
      <w:r>
        <w:rPr>
          <w:i/>
          <w:iCs/>
          <w:color w:val="000000" w:themeColor="text1"/>
        </w:rPr>
        <w:t xml:space="preserve">[outline if you are seeking input from people from particular groups, or with particular types of lived experience: </w:t>
      </w:r>
      <w:proofErr w:type="gramStart"/>
      <w:r>
        <w:rPr>
          <w:i/>
          <w:iCs/>
          <w:color w:val="000000" w:themeColor="text1"/>
        </w:rPr>
        <w:t>i.e.</w:t>
      </w:r>
      <w:proofErr w:type="gramEnd"/>
      <w:r>
        <w:rPr>
          <w:i/>
          <w:iCs/>
          <w:color w:val="000000" w:themeColor="text1"/>
        </w:rPr>
        <w:t xml:space="preserve"> people with lived experience of </w:t>
      </w:r>
      <w:proofErr w:type="spellStart"/>
      <w:r>
        <w:rPr>
          <w:i/>
          <w:iCs/>
          <w:color w:val="000000" w:themeColor="text1"/>
        </w:rPr>
        <w:t>xyz</w:t>
      </w:r>
      <w:proofErr w:type="spellEnd"/>
      <w:r>
        <w:rPr>
          <w:i/>
          <w:iCs/>
          <w:color w:val="000000" w:themeColor="text1"/>
        </w:rPr>
        <w:t xml:space="preserve"> health condition; or people from </w:t>
      </w:r>
      <w:proofErr w:type="spellStart"/>
      <w:r>
        <w:rPr>
          <w:i/>
          <w:iCs/>
          <w:color w:val="000000" w:themeColor="text1"/>
        </w:rPr>
        <w:t>xyz</w:t>
      </w:r>
      <w:proofErr w:type="spellEnd"/>
      <w:r>
        <w:rPr>
          <w:i/>
          <w:iCs/>
          <w:color w:val="000000" w:themeColor="text1"/>
        </w:rPr>
        <w:t xml:space="preserve"> community.</w:t>
      </w:r>
      <w:r w:rsidR="004A3E7F">
        <w:rPr>
          <w:i/>
          <w:iCs/>
          <w:color w:val="000000" w:themeColor="text1"/>
        </w:rPr>
        <w:t xml:space="preserve"> If you are seeking people from diverse </w:t>
      </w:r>
      <w:proofErr w:type="gramStart"/>
      <w:r w:rsidR="004A3E7F">
        <w:rPr>
          <w:i/>
          <w:iCs/>
          <w:color w:val="000000" w:themeColor="text1"/>
        </w:rPr>
        <w:t xml:space="preserve">backgrounds </w:t>
      </w:r>
      <w:r>
        <w:rPr>
          <w:i/>
          <w:iCs/>
          <w:color w:val="000000" w:themeColor="text1"/>
        </w:rPr>
        <w:t>]</w:t>
      </w:r>
      <w:proofErr w:type="gramEnd"/>
    </w:p>
    <w:p w14:paraId="5F7F0AF1" w14:textId="27D3A3BB" w:rsidR="00A30A13" w:rsidRDefault="00A30A13" w:rsidP="006E2AD3">
      <w:pPr>
        <w:rPr>
          <w:color w:val="000000" w:themeColor="text1"/>
        </w:rPr>
      </w:pPr>
    </w:p>
    <w:p w14:paraId="7D3D1126" w14:textId="2AC7E54D" w:rsidR="00A30A13" w:rsidRDefault="00A30A13" w:rsidP="006E2AD3">
      <w:pPr>
        <w:rPr>
          <w:color w:val="000000" w:themeColor="text1"/>
        </w:rPr>
      </w:pPr>
    </w:p>
    <w:p w14:paraId="51B4969C" w14:textId="5BD7D1C5" w:rsidR="00A30A13" w:rsidRDefault="00A30A13" w:rsidP="006E2AD3">
      <w:pPr>
        <w:rPr>
          <w:color w:val="000000" w:themeColor="text1"/>
        </w:rPr>
      </w:pPr>
      <w:r>
        <w:rPr>
          <w:b/>
          <w:bCs/>
          <w:color w:val="000000" w:themeColor="text1"/>
        </w:rPr>
        <w:t>What will participating in this activity involve?</w:t>
      </w:r>
    </w:p>
    <w:p w14:paraId="6E32C83C" w14:textId="070C0D38" w:rsidR="00A30A13" w:rsidRDefault="00A30A13" w:rsidP="006E2AD3">
      <w:pPr>
        <w:rPr>
          <w:color w:val="000000" w:themeColor="text1"/>
        </w:rPr>
      </w:pPr>
      <w:r>
        <w:rPr>
          <w:i/>
          <w:iCs/>
          <w:color w:val="000000" w:themeColor="text1"/>
        </w:rPr>
        <w:t xml:space="preserve">[For example, if it’s a regular group – how often does it meet and for how long? Is there work required (like pre-reading) outside of meeting times. How long is the group expected to go on for – </w:t>
      </w:r>
      <w:proofErr w:type="gramStart"/>
      <w:r>
        <w:rPr>
          <w:i/>
          <w:iCs/>
          <w:color w:val="000000" w:themeColor="text1"/>
        </w:rPr>
        <w:lastRenderedPageBreak/>
        <w:t>i.e.</w:t>
      </w:r>
      <w:proofErr w:type="gramEnd"/>
      <w:r>
        <w:rPr>
          <w:i/>
          <w:iCs/>
          <w:color w:val="000000" w:themeColor="text1"/>
        </w:rPr>
        <w:t xml:space="preserve"> 3 months? Or up to 2 years? Or other?</w:t>
      </w:r>
      <w:r w:rsidR="0096449C">
        <w:rPr>
          <w:i/>
          <w:iCs/>
          <w:color w:val="000000" w:themeColor="text1"/>
        </w:rPr>
        <w:t xml:space="preserve"> Where is the activity or meetings held? Is the venue close to public transport? Can people participate remotely?</w:t>
      </w:r>
      <w:r>
        <w:rPr>
          <w:i/>
          <w:iCs/>
          <w:color w:val="000000" w:themeColor="text1"/>
        </w:rPr>
        <w:t>]</w:t>
      </w:r>
    </w:p>
    <w:p w14:paraId="304F6D82" w14:textId="7228D809" w:rsidR="00A30A13" w:rsidRDefault="00A30A13" w:rsidP="006E2AD3">
      <w:pPr>
        <w:rPr>
          <w:color w:val="000000" w:themeColor="text1"/>
        </w:rPr>
      </w:pPr>
    </w:p>
    <w:p w14:paraId="23F4B9DF" w14:textId="7E8B695D" w:rsidR="00A30A13" w:rsidRDefault="00A30A13" w:rsidP="006E2AD3">
      <w:pPr>
        <w:rPr>
          <w:color w:val="000000" w:themeColor="text1"/>
        </w:rPr>
      </w:pPr>
    </w:p>
    <w:p w14:paraId="45560E52" w14:textId="77777777" w:rsidR="00A30A13" w:rsidRPr="00A30A13" w:rsidRDefault="00A30A13" w:rsidP="006E2AD3">
      <w:pPr>
        <w:rPr>
          <w:color w:val="000000" w:themeColor="text1"/>
        </w:rPr>
      </w:pPr>
    </w:p>
    <w:p w14:paraId="15991CED" w14:textId="77777777" w:rsidR="00A30A13" w:rsidRDefault="00A30A13" w:rsidP="006E2AD3">
      <w:pPr>
        <w:rPr>
          <w:color w:val="000000" w:themeColor="text1"/>
        </w:rPr>
      </w:pPr>
    </w:p>
    <w:p w14:paraId="42791716" w14:textId="04CA9360" w:rsidR="00A30A13" w:rsidRDefault="00A30A13" w:rsidP="006E2AD3">
      <w:pPr>
        <w:rPr>
          <w:color w:val="000000" w:themeColor="text1"/>
        </w:rPr>
      </w:pPr>
      <w:r>
        <w:rPr>
          <w:b/>
          <w:bCs/>
          <w:color w:val="000000" w:themeColor="text1"/>
        </w:rPr>
        <w:t>What skills or experience do you require?</w:t>
      </w:r>
    </w:p>
    <w:p w14:paraId="51DD33E4" w14:textId="36F32032" w:rsidR="00A30A13" w:rsidRDefault="00A30A13" w:rsidP="006E2AD3">
      <w:pPr>
        <w:rPr>
          <w:color w:val="000000" w:themeColor="text1"/>
        </w:rPr>
      </w:pPr>
      <w:r>
        <w:rPr>
          <w:i/>
          <w:iCs/>
          <w:color w:val="000000" w:themeColor="text1"/>
        </w:rPr>
        <w:t>[Are there particular skills you’re looking for – for example, experience on this type of committee? Connections to networks of people with a similar experience [remembering to be realistic about what might be possible for someone who is volunteering their time]? Ability to read and provide feedback on high level policy documents?]</w:t>
      </w:r>
    </w:p>
    <w:p w14:paraId="2826F4DC" w14:textId="798C5577" w:rsidR="004A3E7F" w:rsidRDefault="004A3E7F" w:rsidP="006E2AD3">
      <w:pPr>
        <w:rPr>
          <w:color w:val="000000" w:themeColor="text1"/>
        </w:rPr>
      </w:pPr>
    </w:p>
    <w:p w14:paraId="17B7A341" w14:textId="7AFEB32D" w:rsidR="004A3E7F" w:rsidRDefault="004A3E7F" w:rsidP="006E2AD3">
      <w:pPr>
        <w:rPr>
          <w:color w:val="000000" w:themeColor="text1"/>
        </w:rPr>
      </w:pPr>
    </w:p>
    <w:p w14:paraId="182CB8E4" w14:textId="06BDB9E7" w:rsidR="004A3E7F" w:rsidRDefault="004A3E7F" w:rsidP="006E2AD3">
      <w:pPr>
        <w:rPr>
          <w:color w:val="000000" w:themeColor="text1"/>
        </w:rPr>
      </w:pPr>
    </w:p>
    <w:p w14:paraId="379199CD" w14:textId="160AA113" w:rsidR="004A3E7F" w:rsidRDefault="004A3E7F" w:rsidP="006E2AD3">
      <w:pPr>
        <w:rPr>
          <w:color w:val="000000" w:themeColor="text1"/>
        </w:rPr>
      </w:pPr>
      <w:r>
        <w:rPr>
          <w:b/>
          <w:bCs/>
          <w:color w:val="000000" w:themeColor="text1"/>
        </w:rPr>
        <w:t>What is offered to people who participate?</w:t>
      </w:r>
    </w:p>
    <w:p w14:paraId="30D20BA1" w14:textId="741865E8" w:rsidR="004A3E7F" w:rsidRDefault="004A3E7F" w:rsidP="006E2AD3">
      <w:pPr>
        <w:rPr>
          <w:color w:val="000000" w:themeColor="text1"/>
        </w:rPr>
      </w:pPr>
      <w:r>
        <w:rPr>
          <w:i/>
          <w:iCs/>
          <w:color w:val="000000" w:themeColor="text1"/>
        </w:rPr>
        <w:t xml:space="preserve">[For example, is there a consumer participation payment? (See the </w:t>
      </w:r>
      <w:hyperlink r:id="rId10" w:history="1">
        <w:r w:rsidRPr="004A3E7F">
          <w:rPr>
            <w:rStyle w:val="Hyperlink"/>
            <w:i/>
            <w:iCs/>
          </w:rPr>
          <w:t>HCC policy for guidance</w:t>
        </w:r>
      </w:hyperlink>
      <w:r>
        <w:rPr>
          <w:i/>
          <w:iCs/>
          <w:color w:val="000000" w:themeColor="text1"/>
        </w:rPr>
        <w:t xml:space="preserve"> if you don’t have your own policy; if it’s an activity around a meal time, will refreshments be provided?; is there plenty of parking? Is it free or will travel/parking costs be covered? Is training provided? </w:t>
      </w:r>
      <w:r w:rsidR="009D27B2">
        <w:rPr>
          <w:i/>
          <w:iCs/>
          <w:color w:val="000000" w:themeColor="text1"/>
        </w:rPr>
        <w:t>Is there any particular support for people who may have specific requirements – like interpreters, or childcare?</w:t>
      </w:r>
      <w:r>
        <w:rPr>
          <w:i/>
          <w:iCs/>
          <w:color w:val="000000" w:themeColor="text1"/>
        </w:rPr>
        <w:t>]</w:t>
      </w:r>
    </w:p>
    <w:p w14:paraId="7203CF8E" w14:textId="173E7DA3" w:rsidR="004A3E7F" w:rsidRDefault="004A3E7F" w:rsidP="006E2AD3">
      <w:pPr>
        <w:rPr>
          <w:color w:val="000000" w:themeColor="text1"/>
        </w:rPr>
      </w:pPr>
    </w:p>
    <w:p w14:paraId="5366A437" w14:textId="23B6AF31" w:rsidR="004A3E7F" w:rsidRDefault="004A3E7F" w:rsidP="006E2AD3">
      <w:pPr>
        <w:rPr>
          <w:color w:val="000000" w:themeColor="text1"/>
        </w:rPr>
      </w:pPr>
    </w:p>
    <w:p w14:paraId="326BC324" w14:textId="6B2A1BD6" w:rsidR="004A3E7F" w:rsidRDefault="004A3E7F" w:rsidP="006E2AD3">
      <w:pPr>
        <w:rPr>
          <w:color w:val="000000" w:themeColor="text1"/>
        </w:rPr>
      </w:pPr>
    </w:p>
    <w:p w14:paraId="497ABFD3" w14:textId="051DEED4" w:rsidR="004A3E7F" w:rsidRDefault="004A3E7F" w:rsidP="006E2AD3">
      <w:pPr>
        <w:rPr>
          <w:color w:val="000000" w:themeColor="text1"/>
        </w:rPr>
      </w:pPr>
    </w:p>
    <w:p w14:paraId="685FE114" w14:textId="6CF1A57B" w:rsidR="004A3E7F" w:rsidRDefault="004A3E7F" w:rsidP="006E2AD3">
      <w:pPr>
        <w:rPr>
          <w:color w:val="000000" w:themeColor="text1"/>
        </w:rPr>
      </w:pPr>
      <w:r>
        <w:rPr>
          <w:b/>
          <w:bCs/>
          <w:color w:val="000000" w:themeColor="text1"/>
        </w:rPr>
        <w:t>How do people apply or find out more?</w:t>
      </w:r>
    </w:p>
    <w:p w14:paraId="0D6644D7" w14:textId="4FA87913" w:rsidR="004A3E7F" w:rsidRPr="004A3E7F" w:rsidRDefault="004A3E7F" w:rsidP="006E2AD3">
      <w:pPr>
        <w:rPr>
          <w:i/>
          <w:iCs/>
          <w:color w:val="000000" w:themeColor="text1"/>
        </w:rPr>
      </w:pPr>
      <w:r>
        <w:rPr>
          <w:i/>
          <w:iCs/>
          <w:color w:val="000000" w:themeColor="text1"/>
        </w:rPr>
        <w:t xml:space="preserve">[For example, “please apply by emailing [abc.def@ghi.com] by [closing date]. We recommend always providing a telephone number in case people have </w:t>
      </w:r>
      <w:proofErr w:type="gramStart"/>
      <w:r>
        <w:rPr>
          <w:i/>
          <w:iCs/>
          <w:color w:val="000000" w:themeColor="text1"/>
        </w:rPr>
        <w:t>questions, or</w:t>
      </w:r>
      <w:proofErr w:type="gramEnd"/>
      <w:r>
        <w:rPr>
          <w:i/>
          <w:iCs/>
          <w:color w:val="000000" w:themeColor="text1"/>
        </w:rPr>
        <w:t xml:space="preserve"> are unable to use email for any reason.]</w:t>
      </w:r>
    </w:p>
    <w:p w14:paraId="32DC101B" w14:textId="77777777" w:rsidR="00A30A13" w:rsidRPr="00A30A13" w:rsidRDefault="00A30A13" w:rsidP="006E2AD3">
      <w:pPr>
        <w:rPr>
          <w:i/>
          <w:iCs/>
          <w:color w:val="000000" w:themeColor="text1"/>
        </w:rPr>
      </w:pPr>
    </w:p>
    <w:p w14:paraId="3E4DA6C5" w14:textId="77777777" w:rsidR="0099147B" w:rsidRDefault="0099147B"/>
    <w:p w14:paraId="5DFD1A62" w14:textId="670A6034" w:rsidR="009702A8" w:rsidRDefault="009702A8" w:rsidP="006E2AD3">
      <w:pPr>
        <w:rPr>
          <w:color w:val="000000" w:themeColor="text1"/>
        </w:rPr>
      </w:pPr>
    </w:p>
    <w:p w14:paraId="14198C86" w14:textId="3330BE28" w:rsidR="009D27B2" w:rsidRDefault="009D27B2" w:rsidP="006E2AD3">
      <w:pPr>
        <w:rPr>
          <w:color w:val="000000" w:themeColor="text1"/>
        </w:rPr>
      </w:pPr>
    </w:p>
    <w:p w14:paraId="6FFBD753" w14:textId="2B808057" w:rsidR="009D27B2" w:rsidRDefault="009D27B2" w:rsidP="006E2AD3">
      <w:pPr>
        <w:rPr>
          <w:color w:val="000000" w:themeColor="text1"/>
        </w:rPr>
      </w:pPr>
    </w:p>
    <w:p w14:paraId="7BC866BD" w14:textId="521A5865" w:rsidR="009D27B2" w:rsidRDefault="009D27B2" w:rsidP="006E2AD3">
      <w:pPr>
        <w:rPr>
          <w:color w:val="000000" w:themeColor="text1"/>
        </w:rPr>
      </w:pPr>
    </w:p>
    <w:p w14:paraId="57BDFEB8" w14:textId="77777777" w:rsidR="009D27B2" w:rsidRPr="00627636" w:rsidRDefault="009D27B2" w:rsidP="006E2AD3">
      <w:pPr>
        <w:rPr>
          <w:color w:val="000000" w:themeColor="text1"/>
        </w:rPr>
      </w:pPr>
    </w:p>
    <w:p w14:paraId="51EA0B79" w14:textId="77777777" w:rsidR="006E2AD3" w:rsidRDefault="00151F42" w:rsidP="00151F42">
      <w:pPr>
        <w:jc w:val="center"/>
        <w:rPr>
          <w:b/>
          <w:color w:val="000000" w:themeColor="text1"/>
        </w:rPr>
      </w:pPr>
      <w:r>
        <w:rPr>
          <w:b/>
          <w:color w:val="000000" w:themeColor="text1"/>
        </w:rPr>
        <w:t xml:space="preserve">Return this form to </w:t>
      </w:r>
      <w:hyperlink r:id="rId11" w:history="1">
        <w:r w:rsidRPr="007C39E6">
          <w:rPr>
            <w:rStyle w:val="Hyperlink"/>
            <w:b/>
          </w:rPr>
          <w:t>info@hconc.org.au</w:t>
        </w:r>
      </w:hyperlink>
      <w:r>
        <w:rPr>
          <w:b/>
          <w:color w:val="000000" w:themeColor="text1"/>
        </w:rPr>
        <w:t xml:space="preserve"> – one of the team will contact you with any questions.</w:t>
      </w:r>
    </w:p>
    <w:p w14:paraId="1AC7140D" w14:textId="77777777" w:rsidR="00151F42" w:rsidRDefault="00151F42" w:rsidP="00151F42">
      <w:pPr>
        <w:jc w:val="center"/>
        <w:rPr>
          <w:b/>
          <w:color w:val="000000" w:themeColor="text1"/>
        </w:rPr>
      </w:pPr>
    </w:p>
    <w:p w14:paraId="6258EA32" w14:textId="77777777" w:rsidR="00151F42" w:rsidRDefault="00151F42" w:rsidP="00151F42">
      <w:pPr>
        <w:rPr>
          <w:i/>
          <w:color w:val="000000" w:themeColor="text1"/>
        </w:rPr>
      </w:pPr>
    </w:p>
    <w:p w14:paraId="081D7834" w14:textId="77777777" w:rsidR="00151F42" w:rsidRDefault="00151F42" w:rsidP="00151F42">
      <w:pPr>
        <w:rPr>
          <w:i/>
          <w:color w:val="000000" w:themeColor="text1"/>
        </w:rPr>
      </w:pPr>
    </w:p>
    <w:p w14:paraId="6D9915EA" w14:textId="77777777" w:rsidR="00151F42" w:rsidRDefault="00151F42" w:rsidP="00151F42">
      <w:pPr>
        <w:rPr>
          <w:i/>
          <w:color w:val="000000" w:themeColor="text1"/>
        </w:rPr>
      </w:pPr>
    </w:p>
    <w:sectPr w:rsidR="00151F4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C2C2" w14:textId="77777777" w:rsidR="00627636" w:rsidRDefault="00627636" w:rsidP="00627636">
      <w:r>
        <w:separator/>
      </w:r>
    </w:p>
  </w:endnote>
  <w:endnote w:type="continuationSeparator" w:id="0">
    <w:p w14:paraId="2F449B5B" w14:textId="77777777" w:rsidR="00627636" w:rsidRDefault="00627636" w:rsidP="0062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47976"/>
      <w:docPartObj>
        <w:docPartGallery w:val="Page Numbers (Bottom of Page)"/>
        <w:docPartUnique/>
      </w:docPartObj>
    </w:sdtPr>
    <w:sdtEndPr>
      <w:rPr>
        <w:noProof/>
      </w:rPr>
    </w:sdtEndPr>
    <w:sdtContent>
      <w:p w14:paraId="7C00598F" w14:textId="77777777" w:rsidR="0058067B" w:rsidRDefault="005806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8BCDC" w14:textId="77777777" w:rsidR="0058067B" w:rsidRDefault="0058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573A" w14:textId="77777777" w:rsidR="00627636" w:rsidRDefault="00627636" w:rsidP="00627636">
      <w:r>
        <w:separator/>
      </w:r>
    </w:p>
  </w:footnote>
  <w:footnote w:type="continuationSeparator" w:id="0">
    <w:p w14:paraId="664C167F" w14:textId="77777777" w:rsidR="00627636" w:rsidRDefault="00627636" w:rsidP="0062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FC3F" w14:textId="3BFCA356" w:rsidR="00A30A13" w:rsidRDefault="00A30A13" w:rsidP="00CB45B9">
    <w:pPr>
      <w:pStyle w:val="Header"/>
      <w:jc w:val="center"/>
    </w:pPr>
    <w:r>
      <w:rPr>
        <w:noProof/>
      </w:rPr>
      <w:drawing>
        <wp:anchor distT="0" distB="0" distL="114300" distR="114300" simplePos="0" relativeHeight="251658240" behindDoc="0" locked="0" layoutInCell="1" allowOverlap="1" wp14:anchorId="45BF42B3" wp14:editId="348BF78F">
          <wp:simplePos x="0" y="0"/>
          <wp:positionH relativeFrom="margin">
            <wp:posOffset>4855210</wp:posOffset>
          </wp:positionH>
          <wp:positionV relativeFrom="topMargin">
            <wp:posOffset>387985</wp:posOffset>
          </wp:positionV>
          <wp:extent cx="1038225" cy="698899"/>
          <wp:effectExtent l="0" t="0" r="0" b="635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225" cy="698899"/>
                  </a:xfrm>
                  <a:prstGeom prst="rect">
                    <a:avLst/>
                  </a:prstGeom>
                </pic:spPr>
              </pic:pic>
            </a:graphicData>
          </a:graphic>
        </wp:anchor>
      </w:drawing>
    </w:r>
  </w:p>
  <w:p w14:paraId="4CFB4F60" w14:textId="77777777" w:rsidR="00A30A13" w:rsidRDefault="00A30A13" w:rsidP="00CB45B9">
    <w:pPr>
      <w:pStyle w:val="Header"/>
      <w:jc w:val="center"/>
    </w:pPr>
  </w:p>
  <w:p w14:paraId="6B9EA562" w14:textId="77777777" w:rsidR="00A30A13" w:rsidRDefault="00A30A13" w:rsidP="00CB45B9">
    <w:pPr>
      <w:pStyle w:val="Header"/>
      <w:jc w:val="center"/>
    </w:pPr>
  </w:p>
  <w:p w14:paraId="460E64A0" w14:textId="77777777" w:rsidR="00A30A13" w:rsidRDefault="00A30A13" w:rsidP="00CB45B9">
    <w:pPr>
      <w:pStyle w:val="Header"/>
      <w:jc w:val="center"/>
    </w:pPr>
  </w:p>
  <w:p w14:paraId="48E23AFB" w14:textId="204CC3B4" w:rsidR="00627636" w:rsidRDefault="00627636" w:rsidP="00CB45B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AD3"/>
    <w:rsid w:val="00151F42"/>
    <w:rsid w:val="00251CAF"/>
    <w:rsid w:val="00345686"/>
    <w:rsid w:val="003B2A49"/>
    <w:rsid w:val="00417468"/>
    <w:rsid w:val="00445F8B"/>
    <w:rsid w:val="004A3E7F"/>
    <w:rsid w:val="0058067B"/>
    <w:rsid w:val="00627636"/>
    <w:rsid w:val="00637B17"/>
    <w:rsid w:val="006409B3"/>
    <w:rsid w:val="00664F3C"/>
    <w:rsid w:val="006E2AD3"/>
    <w:rsid w:val="00720A23"/>
    <w:rsid w:val="007314AB"/>
    <w:rsid w:val="00812D38"/>
    <w:rsid w:val="00836919"/>
    <w:rsid w:val="008A2974"/>
    <w:rsid w:val="009507DD"/>
    <w:rsid w:val="0096449C"/>
    <w:rsid w:val="009702A8"/>
    <w:rsid w:val="00990BB1"/>
    <w:rsid w:val="0099147B"/>
    <w:rsid w:val="009D27B2"/>
    <w:rsid w:val="00A1751B"/>
    <w:rsid w:val="00A30A13"/>
    <w:rsid w:val="00AA0EA3"/>
    <w:rsid w:val="00B90301"/>
    <w:rsid w:val="00C4703D"/>
    <w:rsid w:val="00CB45B9"/>
    <w:rsid w:val="00CD7473"/>
    <w:rsid w:val="00D129A0"/>
    <w:rsid w:val="00EB0302"/>
    <w:rsid w:val="00F17D86"/>
    <w:rsid w:val="00F522D1"/>
    <w:rsid w:val="00F57491"/>
    <w:rsid w:val="00F66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07FCFC"/>
  <w15:chartTrackingRefBased/>
  <w15:docId w15:val="{7469E019-0009-4E05-A555-C0470DB4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636"/>
    <w:pPr>
      <w:tabs>
        <w:tab w:val="center" w:pos="4513"/>
        <w:tab w:val="right" w:pos="9026"/>
      </w:tabs>
    </w:pPr>
  </w:style>
  <w:style w:type="character" w:customStyle="1" w:styleId="HeaderChar">
    <w:name w:val="Header Char"/>
    <w:basedOn w:val="DefaultParagraphFont"/>
    <w:link w:val="Header"/>
    <w:uiPriority w:val="99"/>
    <w:rsid w:val="00627636"/>
    <w:rPr>
      <w:rFonts w:ascii="Calibri" w:hAnsi="Calibri" w:cs="Times New Roman"/>
    </w:rPr>
  </w:style>
  <w:style w:type="paragraph" w:styleId="Footer">
    <w:name w:val="footer"/>
    <w:basedOn w:val="Normal"/>
    <w:link w:val="FooterChar"/>
    <w:uiPriority w:val="99"/>
    <w:unhideWhenUsed/>
    <w:rsid w:val="00627636"/>
    <w:pPr>
      <w:tabs>
        <w:tab w:val="center" w:pos="4513"/>
        <w:tab w:val="right" w:pos="9026"/>
      </w:tabs>
    </w:pPr>
  </w:style>
  <w:style w:type="character" w:customStyle="1" w:styleId="FooterChar">
    <w:name w:val="Footer Char"/>
    <w:basedOn w:val="DefaultParagraphFont"/>
    <w:link w:val="Footer"/>
    <w:uiPriority w:val="99"/>
    <w:rsid w:val="00627636"/>
    <w:rPr>
      <w:rFonts w:ascii="Calibri" w:hAnsi="Calibri" w:cs="Times New Roman"/>
    </w:rPr>
  </w:style>
  <w:style w:type="paragraph" w:styleId="BalloonText">
    <w:name w:val="Balloon Text"/>
    <w:basedOn w:val="Normal"/>
    <w:link w:val="BalloonTextChar"/>
    <w:uiPriority w:val="99"/>
    <w:semiHidden/>
    <w:unhideWhenUsed/>
    <w:rsid w:val="008A2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974"/>
    <w:rPr>
      <w:rFonts w:ascii="Segoe UI" w:hAnsi="Segoe UI" w:cs="Segoe UI"/>
      <w:sz w:val="18"/>
      <w:szCs w:val="18"/>
    </w:rPr>
  </w:style>
  <w:style w:type="table" w:styleId="TableGrid">
    <w:name w:val="Table Grid"/>
    <w:basedOn w:val="TableNormal"/>
    <w:uiPriority w:val="39"/>
    <w:rsid w:val="00970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473"/>
    <w:rPr>
      <w:color w:val="0563C1" w:themeColor="hyperlink"/>
      <w:u w:val="single"/>
    </w:rPr>
  </w:style>
  <w:style w:type="character" w:styleId="UnresolvedMention">
    <w:name w:val="Unresolved Mention"/>
    <w:basedOn w:val="DefaultParagraphFont"/>
    <w:uiPriority w:val="99"/>
    <w:semiHidden/>
    <w:unhideWhenUsed/>
    <w:rsid w:val="00CD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9147">
      <w:bodyDiv w:val="1"/>
      <w:marLeft w:val="0"/>
      <w:marRight w:val="0"/>
      <w:marTop w:val="0"/>
      <w:marBottom w:val="0"/>
      <w:divBdr>
        <w:top w:val="none" w:sz="0" w:space="0" w:color="auto"/>
        <w:left w:val="none" w:sz="0" w:space="0" w:color="auto"/>
        <w:bottom w:val="none" w:sz="0" w:space="0" w:color="auto"/>
        <w:right w:val="none" w:sz="0" w:space="0" w:color="auto"/>
      </w:divBdr>
    </w:div>
    <w:div w:id="1850103000">
      <w:bodyDiv w:val="1"/>
      <w:marLeft w:val="0"/>
      <w:marRight w:val="0"/>
      <w:marTop w:val="0"/>
      <w:marBottom w:val="0"/>
      <w:divBdr>
        <w:top w:val="none" w:sz="0" w:space="0" w:color="auto"/>
        <w:left w:val="none" w:sz="0" w:space="0" w:color="auto"/>
        <w:bottom w:val="none" w:sz="0" w:space="0" w:color="auto"/>
        <w:right w:val="none" w:sz="0" w:space="0" w:color="auto"/>
      </w:divBdr>
    </w:div>
    <w:div w:id="21040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hconc.org.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conc.org.au/wp-content/uploads/2021/08/SAA_05_CCE_Engagement-Policy-July-2021-v2.1.pdf" TargetMode="External"/><Relationship Id="rId4" Type="http://schemas.openxmlformats.org/officeDocument/2006/relationships/styles" Target="styles.xml"/><Relationship Id="rId9" Type="http://schemas.openxmlformats.org/officeDocument/2006/relationships/hyperlink" Target="mailto:kieran.bindahneem@hconc.org.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24f909-dbbd-420a-9994-96a51c492268">
      <Terms xmlns="http://schemas.microsoft.com/office/infopath/2007/PartnerControls"/>
    </lcf76f155ced4ddcb4097134ff3c332f>
    <TaxCatchAll xmlns="68230499-bb5b-4d70-8d43-4426f05377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EE79C0A22D3B4D964199971BB488D6" ma:contentTypeVersion="13" ma:contentTypeDescription="Create a new document." ma:contentTypeScope="" ma:versionID="568c37b0de6a4d44e4ae4b596b8e099e">
  <xsd:schema xmlns:xsd="http://www.w3.org/2001/XMLSchema" xmlns:xs="http://www.w3.org/2001/XMLSchema" xmlns:p="http://schemas.microsoft.com/office/2006/metadata/properties" xmlns:ns2="0a24f909-dbbd-420a-9994-96a51c492268" xmlns:ns3="68230499-bb5b-4d70-8d43-4426f053779a" targetNamespace="http://schemas.microsoft.com/office/2006/metadata/properties" ma:root="true" ma:fieldsID="eb2f584dc2acb083968e454b4c1dceb0" ns2:_="" ns3:_="">
    <xsd:import namespace="0a24f909-dbbd-420a-9994-96a51c492268"/>
    <xsd:import namespace="68230499-bb5b-4d70-8d43-4426f05377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4f909-dbbd-420a-9994-96a51c49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75412b-0f72-4e91-9e59-8d2cd59dbe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30499-bb5b-4d70-8d43-4426f05377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04ecb4-437e-4ddf-bb7f-9145b9657ddb}" ma:internalName="TaxCatchAll" ma:showField="CatchAllData" ma:web="68230499-bb5b-4d70-8d43-4426f05377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E4092-0CD7-4426-81A0-4929C45D1B88}">
  <ds:schemaRefs>
    <ds:schemaRef ds:uri="http://www.w3.org/XML/1998/namespace"/>
    <ds:schemaRef ds:uri="68230499-bb5b-4d70-8d43-4426f053779a"/>
    <ds:schemaRef ds:uri="http://purl.org/dc/elements/1.1/"/>
    <ds:schemaRef ds:uri="http://schemas.microsoft.com/office/2006/documentManagement/types"/>
    <ds:schemaRef ds:uri="0a24f909-dbbd-420a-9994-96a51c492268"/>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34810A5-C8F6-40B4-930E-60929CF757BA}">
  <ds:schemaRefs>
    <ds:schemaRef ds:uri="http://schemas.microsoft.com/sharepoint/v3/contenttype/forms"/>
  </ds:schemaRefs>
</ds:datastoreItem>
</file>

<file path=customXml/itemProps3.xml><?xml version="1.0" encoding="utf-8"?>
<ds:datastoreItem xmlns:ds="http://schemas.openxmlformats.org/officeDocument/2006/customXml" ds:itemID="{CFF0E1EA-0BC9-42F3-9EEE-D20E57AAE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4f909-dbbd-420a-9994-96a51c492268"/>
    <ds:schemaRef ds:uri="68230499-bb5b-4d70-8d43-4426f053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Newell</dc:creator>
  <cp:keywords/>
  <dc:description/>
  <cp:lastModifiedBy>Rachel Seeley</cp:lastModifiedBy>
  <cp:revision>2</cp:revision>
  <cp:lastPrinted>2016-08-15T08:36:00Z</cp:lastPrinted>
  <dcterms:created xsi:type="dcterms:W3CDTF">2023-11-02T03:29:00Z</dcterms:created>
  <dcterms:modified xsi:type="dcterms:W3CDTF">2023-11-02T03:29:00Z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0x0101003CEE79C0A22D3B4D964199971BB488D6</vt:lpwstr>
  </property>
</Properties>
</file>